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Акт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технического расследования причин аварии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на опасном производственном объекте, гидротехническом сооружении,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произошедшей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«22__» _11___2021_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Реквизиты организации (название организации, ее организационно-правовая форма, форма собственности, адрес в пределах местонахождения, фамилия и инициалы руководителя организации, телефон, факс с указанием кода (при наличии), адрес электронной почты (при наличии))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 «Рассвет» г. Ревда ул. Клубная 13, Генеральный директор Семёнов В. В. тел. 2-14-11;</w:t>
            </w:r>
          </w:p>
        </w:tc>
      </w:tr>
      <w:tr>
        <w:trPr>
          <w:trHeight w:val="0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Состав комиссии технического расследования причин аварии: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ехнический директор Иванов И.И.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(должность, фамилия, инициалы)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 Петров С.С.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 Семёнов Г.Г.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 (при наличии), фамилия, инициалы)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Характеристика организации (объекта, участка) и места аварии: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регистрационный номер объекта и дата его регистрации;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наличие договора страхования риска ответственности за причинение вреда при эксплуатации объекта;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проектные данные и соответствие проекту;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изменения проекта и их причины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 о состоянии объекта перед аварией;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режим работы объекта (оборудования) до аварии (утвержденный, фактический, проектный);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аналогичные аварии, происходившие на данном участке ранее (при наличии);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лицензионных требований и условий;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соблюдение замечаний и рекомендаций заключений экспертизы, положения декларации промышленной безопасности (при наличии).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 готовой продукции ООО «Расчет» рег. № 2431. Открытая площадка площадью 1200 кв. м. Проложены подкрановые пути по которым передвигаются два козловых крана рег. № 9878 и №9877 грузоподъемностью 25 тонн каждый. Застрахована гражданская ответственность в компании «ТПМ страх» полис №про-88да. Проект разработан ОАО Уралгипромез № 932/2020 от 24.05.2020. Площадка выполнена в соответствии с проектом. Режим работы односменный дневной. Склад зарегистрирован как ОПО в Ростехнадзоре – площадка подъемных сооружений, свидетельство №8733-про от 14.09.2020.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Сведения о квалификации руководителя организации, на объекте которой произошла авария, должностного лица, ответственного за осуществление производственного контроля на опасном производственном объекте (эксплуатационного контроля и контроля за показателями гидротехнического сооружения), инженерно-технических работников, профессиональная деятельность которых связана с эксплуатацией объекта, на котором произошла авария.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Директор ООО «Расчет» Петров М.И. аттестован в Ростехнадзоре удостоверение № 9834, механик Семенов аттестован в Ростехнадзоре удостоверение№6829, протокол от 21.06.2020 № 11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Обстоятельства аварии, допущенные нарушения требований законодательства: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обстоятельства аварии и сценарий их развития, информация о пострадавших, факторы, которые привели к аварийной ситуации, ее последствия;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технологические процессы и процесс труда, действия обслуживающего персонала и должностных лиц, а также последовательность развития событий во время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 складе готовой продукции, после окончания дневной смены козловой кран №9878, грузоподъёмностью 25т, сдвинуло ветром и ударило о тупиковые упоры. В результате удара кран опрокинулся на площадку склада. В ходе расследования выявлено, что противоугонные захваты имеют недопустимый износ и не смогли удержать кран в месте стоянки. Нарушение п.251 "Правила безопасности опасных производственных объектов, на которых используются подъемные сооружения" Приказ Ростехнадзора от 26.11.2020 №461.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Причины аварии: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6.1. Технические причины аварии: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Недопустимый износ противоугонных захватов (техническая причина).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</w:t>
      </w:r>
      <w:r>
        <w:rPr>
          <w:rFonts w:hAnsi="Times New Roman" w:cs="Times New Roman"/>
          <w:color w:val="000000"/>
          <w:sz w:val="24"/>
          <w:szCs w:val="24"/>
        </w:rPr>
        <w:t>Отсутствие контроля со стороны лица ответственного за исправное содержание ПС (организационная причина).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Мероприятия по локализации и устранению причин аварии.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Провести капитальный ремонт крана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8. Заключение о лицах, ответственных за допущенные нарушения требований промышленной безопасности, безопасности гидротехнического сооружения.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Мастер по кранам Сидоров М.М Нарушение п. 251 "Правила безопасности опасных производственных объектов, на которых используются подъемные сооружения" Приказ Ростехнадзора от 26.11.2020 №461. Машинист крана Петрова Л.П.. Нарушила пункт 3.1 Инструкции для машиниста крана.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9. Последствия аварии: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повреждения технических устройств, зданий и сооружений, разрушения объектов инфраструктуры;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расходы на ликвидацию последствий аварии на момент расследования;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прямые потери;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потери от простоя производства эксплуатирующей организации и третьих лиц.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Повреждение металлоконструкций крана, кабины и кабельной линии. Потери от простоя 48 562 000 рубля. Расходы на ликвидацию последствий 88 417 000 рублей.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 расследование причин аварии проведено и акт составлен:</w:t>
      </w:r>
      <w:r>
        <w:rPr>
          <w:rFonts w:hAnsi="Times New Roman" w:cs="Times New Roman"/>
          <w:color w:val="000000"/>
          <w:sz w:val="24"/>
          <w:szCs w:val="24"/>
        </w:rPr>
        <w:t xml:space="preserve"> __22.11.2021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Приложение: материалы расследования аварии на ____ листах.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Подписи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ехнический директор Иванов И.И.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дата)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Энергетик Петров С.С.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Механик Семёнов Г.Г.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22.11.2021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(фамилия, инициалы, дата)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f40c51b1491d4b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